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0B" w:rsidRDefault="002E75C3" w:rsidP="00D9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fr-FR"/>
        </w:rPr>
      </w:pPr>
      <w:r w:rsidRPr="00051B5F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665B4D36" wp14:editId="57ADF339">
            <wp:simplePos x="0" y="0"/>
            <wp:positionH relativeFrom="margin">
              <wp:posOffset>3100556</wp:posOffset>
            </wp:positionH>
            <wp:positionV relativeFrom="paragraph">
              <wp:posOffset>-277940</wp:posOffset>
            </wp:positionV>
            <wp:extent cx="1620864" cy="637540"/>
            <wp:effectExtent l="0" t="0" r="0" b="0"/>
            <wp:wrapNone/>
            <wp:docPr id="1" name="Picture 1" descr="C:\Users\Benoit Tudrej\Documents\Becas - 26 décembre 2011\LEM\SFFEM\Trésorerie\logo SFF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oit Tudrej\Documents\Becas - 26 décembre 2011\LEM\SFFEM\Trésorerie\logo SFF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9795" r="7731"/>
                    <a:stretch/>
                  </pic:blipFill>
                  <pic:spPr bwMode="auto">
                    <a:xfrm>
                      <a:off x="0" y="0"/>
                      <a:ext cx="1620864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D3A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866898</wp:posOffset>
            </wp:positionH>
            <wp:positionV relativeFrom="paragraph">
              <wp:posOffset>-394591</wp:posOffset>
            </wp:positionV>
            <wp:extent cx="1914525" cy="815975"/>
            <wp:effectExtent l="0" t="0" r="9525" b="3175"/>
            <wp:wrapNone/>
            <wp:docPr id="4" name="Image 4" descr="C:\Users\herchr\Desktop\Logo Paris Ci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rchr\Desktop\Logo Paris Cité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3" r="6124"/>
                    <a:stretch/>
                  </pic:blipFill>
                  <pic:spPr bwMode="auto">
                    <a:xfrm>
                      <a:off x="0" y="0"/>
                      <a:ext cx="191452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D3A" w:rsidRDefault="00D91D3A" w:rsidP="00D9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fr-FR"/>
        </w:rPr>
      </w:pPr>
    </w:p>
    <w:p w:rsidR="00D91D3A" w:rsidRDefault="00D91D3A" w:rsidP="00D9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fr-FR"/>
        </w:rPr>
      </w:pPr>
    </w:p>
    <w:p w:rsidR="000154F5" w:rsidRDefault="000154F5" w:rsidP="006C643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fr-FR"/>
        </w:rPr>
      </w:pPr>
    </w:p>
    <w:p w:rsidR="009B29DE" w:rsidRDefault="009B35AE" w:rsidP="009B2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9B35A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fr-FR"/>
        </w:rPr>
        <w:t>« </w:t>
      </w:r>
      <w:r w:rsidR="00A64C9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fr-FR"/>
        </w:rPr>
        <w:t>La vie, le corps et la mort: réflexion juridique et éthique</w:t>
      </w:r>
      <w:r w:rsidRPr="009B35A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fr-FR"/>
        </w:rPr>
        <w:t>. »</w:t>
      </w:r>
    </w:p>
    <w:p w:rsidR="006C6431" w:rsidRDefault="006C6431" w:rsidP="00850B1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</w:pPr>
    </w:p>
    <w:p w:rsidR="000D47B6" w:rsidRPr="000D47B6" w:rsidRDefault="000D47B6" w:rsidP="009B29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0D47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Par</w:t>
      </w:r>
    </w:p>
    <w:p w:rsidR="006C6431" w:rsidRPr="009B35AE" w:rsidRDefault="00F31646" w:rsidP="006C64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9B35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S</w:t>
      </w:r>
      <w:r w:rsidR="000D47B6" w:rsidRPr="009B35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ociété française et francophone d’éthique médicale (SFFEM)</w:t>
      </w:r>
    </w:p>
    <w:p w:rsidR="00F2053B" w:rsidRPr="00F2053B" w:rsidRDefault="00F2053B" w:rsidP="00850B1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</w:p>
    <w:p w:rsidR="006C6431" w:rsidRDefault="00EA3F4F" w:rsidP="00F2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</w:t>
      </w:r>
      <w:r w:rsidRPr="00EA3F4F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fr-FR"/>
        </w:rPr>
        <w:t>er</w:t>
      </w:r>
      <w:r w:rsidR="006C64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  <w:r w:rsidR="006C6431" w:rsidRPr="0003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&amp;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2 Juin</w:t>
      </w:r>
      <w:r w:rsidR="006C64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2023</w:t>
      </w:r>
    </w:p>
    <w:p w:rsidR="00F2053B" w:rsidRPr="00F2053B" w:rsidRDefault="00F2053B" w:rsidP="00850B1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</w:pPr>
    </w:p>
    <w:p w:rsidR="006C6431" w:rsidRDefault="006C6431" w:rsidP="006C6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Sur place</w:t>
      </w:r>
      <w:r w:rsidR="009B35A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au campus Saint-Germain-des-Prés de l’u</w:t>
      </w:r>
      <w:r w:rsidRPr="00035D0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niversité Paris Cité</w:t>
      </w:r>
    </w:p>
    <w:p w:rsidR="006C6431" w:rsidRDefault="006C6431" w:rsidP="006C6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45 rue des Saints-Pères</w:t>
      </w:r>
      <w:r w:rsidR="00EA3F4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dans le 6</w:t>
      </w:r>
      <w:r w:rsidRPr="00035D0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arrondissement de Paris</w:t>
      </w:r>
    </w:p>
    <w:p w:rsidR="007F45E4" w:rsidRDefault="00EA3F4F" w:rsidP="007F45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Amphithéâtre Giroud, 3</w:t>
      </w:r>
      <w:r w:rsidR="007F45E4" w:rsidRPr="007F45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t>ème</w:t>
      </w:r>
      <w:r w:rsidR="007F45E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F45E4" w:rsidRPr="00035D0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étage</w:t>
      </w:r>
      <w:r w:rsidR="007F45E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 bâtiment principal</w:t>
      </w:r>
    </w:p>
    <w:p w:rsidR="00F2053B" w:rsidRPr="00035D02" w:rsidRDefault="00F2053B" w:rsidP="00850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C6431" w:rsidRPr="00035D02" w:rsidRDefault="006C6431" w:rsidP="006C6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35D0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Ou</w:t>
      </w:r>
    </w:p>
    <w:p w:rsidR="006C6431" w:rsidRDefault="006C6431" w:rsidP="006C6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 ligne</w:t>
      </w:r>
      <w:r w:rsidR="009B35A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sur la c</w:t>
      </w:r>
      <w:r w:rsidR="000D47B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haine Youtube de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r w:rsidRPr="00035D0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FFEM</w:t>
      </w:r>
    </w:p>
    <w:p w:rsidR="006C6431" w:rsidRPr="00035D02" w:rsidRDefault="00262D97" w:rsidP="006C6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hyperlink r:id="rId10" w:history="1">
        <w:r w:rsidR="006C6431" w:rsidRPr="00772B10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https://www.youtube.com/channel/UCWKElAnbURsKHlrOa-h3QNQ/featured</w:t>
        </w:r>
      </w:hyperlink>
      <w:r w:rsidR="006C643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6C6431" w:rsidRDefault="006C6431" w:rsidP="006C643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:rsidR="00BE2284" w:rsidRDefault="00BE2284" w:rsidP="006C643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:rsidR="00A64C90" w:rsidRPr="007F45E4" w:rsidRDefault="007F45E4" w:rsidP="006C6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7F45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P</w:t>
      </w:r>
      <w:r w:rsidR="005B12E8" w:rsidRPr="007F45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rogramme</w:t>
      </w:r>
      <w:r w:rsidR="006C6431" w:rsidRPr="007F45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:</w:t>
      </w:r>
    </w:p>
    <w:p w:rsidR="00850B13" w:rsidRDefault="00850B13" w:rsidP="00DD7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BE2284" w:rsidRDefault="00BE2284" w:rsidP="00DD7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AFB" w:rsidRPr="00EB5AFB" w:rsidRDefault="00F637B5" w:rsidP="00EB5AFB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Jeudi 1</w:t>
      </w:r>
      <w:r w:rsidRPr="00F637B5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fr-FR"/>
        </w:rPr>
        <w:t>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juin</w:t>
      </w:r>
      <w:r w:rsidR="005B12E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(après-midi):</w:t>
      </w:r>
    </w:p>
    <w:p w:rsidR="00C11F81" w:rsidRDefault="00C11F81" w:rsidP="00703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C4781" w:rsidRPr="00E36901" w:rsidRDefault="00E36901" w:rsidP="00E3690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13h</w:t>
      </w:r>
      <w:r w:rsidR="00FC4781" w:rsidRP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  <w:r w:rsidR="00BE2284" w:rsidRP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13h15</w:t>
      </w:r>
      <w:r w:rsidR="00BE2284" w:rsidRPr="00E369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Accueil</w:t>
      </w:r>
      <w:r w:rsidR="00BE2284" w:rsidRPr="00BE228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des participants</w:t>
      </w:r>
      <w:r w:rsidR="00BE228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FC4781" w:rsidRPr="00FC4781" w:rsidRDefault="00FC4781" w:rsidP="00FC4781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Pr. Frédéric Charbonnier</w:t>
      </w: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</w:t>
      </w:r>
      <w:r w:rsidR="0024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iologiste</w:t>
      </w:r>
      <w:r w:rsidR="0024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, p</w:t>
      </w: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rofesseur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des universités de l’u</w:t>
      </w: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niversité Paris Cité,</w:t>
      </w:r>
      <w:r w:rsidR="0024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irecteur de l’UFR des sciences fondamentales et b</w:t>
      </w:r>
      <w:r w:rsidRPr="00FC4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iomédicales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de l’université Paris Cité.</w:t>
      </w:r>
    </w:p>
    <w:p w:rsidR="00BE2284" w:rsidRDefault="00BE2284" w:rsidP="00703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BE2284" w:rsidRPr="00E36901" w:rsidRDefault="00BE2284" w:rsidP="00E36901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13</w:t>
      </w:r>
      <w:r w:rsidRPr="00BE2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15 – 13</w:t>
      </w:r>
      <w:r w:rsidRPr="00BE2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30</w:t>
      </w:r>
      <w:r w:rsidRPr="00BE228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Introduction générale des deux journées.</w:t>
      </w:r>
    </w:p>
    <w:p w:rsidR="00BE2284" w:rsidRPr="00BE2284" w:rsidRDefault="00BE2284" w:rsidP="00BE2284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Pr="00C714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Pr. Christian Hervé</w:t>
      </w:r>
      <w:r w:rsidR="0024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, médecin-chercheur, professeur émérite à la faculté de santé de l’u</w:t>
      </w: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niversité</w:t>
      </w:r>
      <w:r w:rsidR="0024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Paris Cité, p</w:t>
      </w: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rofesseur</w:t>
      </w:r>
      <w:r w:rsidR="0024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attaché à l’UFR Simone Veil – santé de l’u</w:t>
      </w: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niversité de Versai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lles-Saint-Quentin-en-Yvelines, </w:t>
      </w:r>
      <w:r w:rsidR="0024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chef du d</w:t>
      </w: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épartement d’éthique et intégrité scientifique de l’hôpit</w:t>
      </w:r>
      <w:r w:rsidR="0024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al Foch, p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résident de la SFFEM.</w:t>
      </w:r>
    </w:p>
    <w:p w:rsidR="00BE2284" w:rsidRPr="006C6431" w:rsidRDefault="00BE2284" w:rsidP="00703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03CC4" w:rsidRPr="008D128C" w:rsidRDefault="00E36901" w:rsidP="00131A63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8D12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13</w:t>
      </w:r>
      <w:r w:rsidR="00703CC4" w:rsidRPr="008D12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Pr="008D12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30</w:t>
      </w:r>
      <w:r w:rsidR="00703CC4" w:rsidRPr="008D12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– 14h</w:t>
      </w:r>
      <w:r w:rsidR="00703CC4" w:rsidRPr="008D128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« </w:t>
      </w:r>
      <w:r w:rsidR="00131A6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marché des dieux: c</w:t>
      </w:r>
      <w:r w:rsidR="00131A63" w:rsidRPr="00131A6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omment naissen</w:t>
      </w:r>
      <w:r w:rsidR="00131A6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 les innovations religieuses. d</w:t>
      </w:r>
      <w:r w:rsidR="00131A63" w:rsidRPr="00131A6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 judaïsme au christianisme</w:t>
      </w:r>
      <w:r w:rsidR="00131A6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 »</w:t>
      </w:r>
    </w:p>
    <w:p w:rsidR="00703CC4" w:rsidRPr="008D128C" w:rsidRDefault="00703CC4" w:rsidP="005A5963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D12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="008D12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M. Dominique Desjeux</w:t>
      </w:r>
      <w:r w:rsidRPr="008D12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</w:t>
      </w:r>
      <w:r w:rsidR="008D128C">
        <w:rPr>
          <w:rFonts w:ascii="Times New Roman" w:hAnsi="Times New Roman" w:cs="Times New Roman"/>
          <w:i/>
          <w:sz w:val="24"/>
          <w:szCs w:val="24"/>
        </w:rPr>
        <w:t>anthropologue</w:t>
      </w:r>
      <w:r w:rsidR="00246470" w:rsidRPr="008D128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D128C">
        <w:rPr>
          <w:rFonts w:ascii="Times New Roman" w:hAnsi="Times New Roman" w:cs="Times New Roman"/>
          <w:i/>
          <w:sz w:val="24"/>
          <w:szCs w:val="24"/>
        </w:rPr>
        <w:t>professeur émérite à l’université de Paris Cité</w:t>
      </w:r>
    </w:p>
    <w:p w:rsidR="00E36901" w:rsidRPr="00E36901" w:rsidRDefault="00E36901" w:rsidP="00E3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E0D51" w:rsidRPr="00E36901" w:rsidRDefault="005B12E8" w:rsidP="00131A63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14h –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14h30</w:t>
      </w:r>
      <w:r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« </w:t>
      </w:r>
      <w:r w:rsidR="00131A63" w:rsidRPr="00131A6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corps humain dans les sociétés extra-occidentales</w:t>
      </w:r>
      <w:r w:rsidR="00131A6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»</w:t>
      </w:r>
    </w:p>
    <w:p w:rsidR="00E36901" w:rsidRPr="00EA3F4F" w:rsidRDefault="005B12E8" w:rsidP="005B12E8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Dr. Philippe Charlier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, médecin-chercheur, m</w:t>
      </w: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aitre de conférences – praticien hospitalier (MCU-PH) à l’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UVSQ, d</w:t>
      </w: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irecteur du 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l</w:t>
      </w: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aboratoire anthropologie, archéologie, biologie (LAAB)</w:t>
      </w:r>
      <w:r w:rsidR="008F1D9E"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de l’UVSQ</w:t>
      </w: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directeur du d</w:t>
      </w:r>
      <w:r w:rsidR="008F1D9E"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épartement de la rec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herche et de l’enseignement du m</w:t>
      </w:r>
      <w:r w:rsidR="008F1D9E"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usée du quai Branly – Jacques Chirac.</w:t>
      </w:r>
    </w:p>
    <w:p w:rsidR="00EA3F4F" w:rsidRDefault="00EA3F4F" w:rsidP="00EA3F4F">
      <w:pPr>
        <w:pStyle w:val="Paragraphedelist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</w:p>
    <w:p w:rsidR="00EA3F4F" w:rsidRDefault="00EA3F4F" w:rsidP="00EA3F4F">
      <w:pPr>
        <w:pStyle w:val="Paragraphedelist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</w:p>
    <w:p w:rsidR="00EA3F4F" w:rsidRPr="002E1CBD" w:rsidRDefault="00EA3F4F" w:rsidP="00EA3F4F">
      <w:pPr>
        <w:pStyle w:val="Paragraphedelist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8F1D9E" w:rsidRPr="00E36901" w:rsidRDefault="00E36901" w:rsidP="00E36901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lastRenderedPageBreak/>
        <w:t>14h30</w:t>
      </w:r>
      <w:r w:rsidR="008F1D9E"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15</w:t>
      </w:r>
      <w:r w:rsidR="008F1D9E"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8F1D9E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« Le corps </w:t>
      </w:r>
      <w:r w:rsidR="000D47B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humain </w:t>
      </w:r>
      <w:r w:rsidR="008F1D9E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dans sa conception chrétienne critique. »</w:t>
      </w:r>
    </w:p>
    <w:p w:rsidR="00C71431" w:rsidRPr="00850B13" w:rsidRDefault="008F1D9E" w:rsidP="005B12E8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Pr. Jean-Pierre Cléro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, philosophe, p</w:t>
      </w: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rofesseur émérite à l’Université de Rouen. </w:t>
      </w:r>
    </w:p>
    <w:p w:rsidR="00C71431" w:rsidRPr="00A6320E" w:rsidRDefault="00C71431" w:rsidP="00C11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9268B5" w:rsidRPr="00E36901" w:rsidRDefault="00AD666E" w:rsidP="00E36901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15</w:t>
      </w:r>
      <w:r w:rsidR="009268B5"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 –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15</w:t>
      </w:r>
      <w:r w:rsidR="009268B5"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30</w:t>
      </w:r>
      <w:r w:rsidR="009268B5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« </w:t>
      </w:r>
      <w:r w:rsidR="005924B5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Une réfle</w:t>
      </w:r>
      <w:r w:rsidR="00DB6F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xion sur le corps féminin face au </w:t>
      </w:r>
      <w:r w:rsidR="005924B5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cancer</w:t>
      </w:r>
      <w:r w:rsidR="009268B5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 »</w:t>
      </w:r>
    </w:p>
    <w:p w:rsidR="009268B5" w:rsidRPr="00A6320E" w:rsidRDefault="009268B5" w:rsidP="009268B5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M.</w:t>
      </w:r>
      <w:r w:rsidR="005A59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 Stanis Pérez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, h</w:t>
      </w:r>
      <w:r w:rsidRPr="00A6320E">
        <w:rPr>
          <w:rFonts w:ascii="Times New Roman" w:hAnsi="Times New Roman" w:cs="Times New Roman"/>
          <w:i/>
          <w:sz w:val="24"/>
          <w:szCs w:val="24"/>
        </w:rPr>
        <w:t>istorien</w:t>
      </w:r>
      <w:r w:rsidR="005A5963">
        <w:rPr>
          <w:rFonts w:ascii="Times New Roman" w:hAnsi="Times New Roman" w:cs="Times New Roman"/>
          <w:i/>
          <w:sz w:val="24"/>
          <w:szCs w:val="24"/>
        </w:rPr>
        <w:t>, agrégé &amp;</w:t>
      </w:r>
      <w:r w:rsidR="005924B5" w:rsidRPr="00A6320E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="005A5963">
        <w:rPr>
          <w:rFonts w:ascii="Times New Roman" w:hAnsi="Times New Roman" w:cs="Times New Roman"/>
          <w:i/>
          <w:sz w:val="24"/>
          <w:szCs w:val="24"/>
        </w:rPr>
        <w:t>octeur en histoire, coordonnateur de recherche à la m</w:t>
      </w:r>
      <w:r w:rsidRPr="00A6320E">
        <w:rPr>
          <w:rFonts w:ascii="Times New Roman" w:hAnsi="Times New Roman" w:cs="Times New Roman"/>
          <w:i/>
          <w:sz w:val="24"/>
          <w:szCs w:val="24"/>
        </w:rPr>
        <w:t>aison des s</w:t>
      </w:r>
      <w:r w:rsidR="005A5963">
        <w:rPr>
          <w:rFonts w:ascii="Times New Roman" w:hAnsi="Times New Roman" w:cs="Times New Roman"/>
          <w:i/>
          <w:sz w:val="24"/>
          <w:szCs w:val="24"/>
        </w:rPr>
        <w:t>ciences de l'homme Paris-Nord, professeur vacataire à l’i</w:t>
      </w:r>
      <w:r w:rsidRPr="00A6320E">
        <w:rPr>
          <w:rFonts w:ascii="Times New Roman" w:hAnsi="Times New Roman" w:cs="Times New Roman"/>
          <w:i/>
          <w:sz w:val="24"/>
          <w:szCs w:val="24"/>
        </w:rPr>
        <w:t xml:space="preserve">nstitut </w:t>
      </w:r>
      <w:r w:rsidR="005A5963">
        <w:rPr>
          <w:rFonts w:ascii="Times New Roman" w:hAnsi="Times New Roman" w:cs="Times New Roman"/>
          <w:i/>
          <w:sz w:val="24"/>
          <w:szCs w:val="24"/>
        </w:rPr>
        <w:t>c</w:t>
      </w:r>
      <w:r w:rsidRPr="00A6320E">
        <w:rPr>
          <w:rFonts w:ascii="Times New Roman" w:hAnsi="Times New Roman" w:cs="Times New Roman"/>
          <w:i/>
          <w:sz w:val="24"/>
          <w:szCs w:val="24"/>
        </w:rPr>
        <w:t>atholique de Paris</w:t>
      </w:r>
      <w:r w:rsidR="005924B5" w:rsidRPr="00A6320E">
        <w:rPr>
          <w:rFonts w:ascii="Times New Roman" w:hAnsi="Times New Roman" w:cs="Times New Roman"/>
          <w:i/>
          <w:sz w:val="24"/>
          <w:szCs w:val="24"/>
        </w:rPr>
        <w:t>.</w:t>
      </w:r>
    </w:p>
    <w:p w:rsidR="00C71431" w:rsidRPr="00A6320E" w:rsidRDefault="00C71431" w:rsidP="00CA5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58263D" w:rsidRPr="00E36901" w:rsidRDefault="00E36901" w:rsidP="00E36901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15h30 – 16h</w:t>
      </w:r>
      <w:r w:rsidR="00CA54A5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« </w:t>
      </w:r>
      <w:r w:rsidR="008165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cliniciens face aux rituels dans un service hospitalier</w:t>
      </w:r>
      <w:r w:rsidR="00C7143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362FD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A6320E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»</w:t>
      </w:r>
    </w:p>
    <w:p w:rsidR="00C11F81" w:rsidRPr="00A6320E" w:rsidRDefault="00CA54A5" w:rsidP="00A6320E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Dr. Côme Bommier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, médecin-c</w:t>
      </w: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hercheur,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hématologue au service d’hématologie de l’hôpital Saint-Louis, s</w:t>
      </w:r>
      <w:r w:rsidR="00A6320E"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ecrétaire général de la SFFEM.</w:t>
      </w:r>
    </w:p>
    <w:p w:rsidR="00C11F81" w:rsidRPr="00A6320E" w:rsidRDefault="00C11F81" w:rsidP="00AD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BC6ECC" w:rsidRPr="00E36901" w:rsidRDefault="00BC6ECC" w:rsidP="00E36901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16h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– 16h30</w:t>
      </w:r>
      <w:r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« </w:t>
      </w:r>
      <w:r w:rsidR="00DB6F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L’apport des soins de support dans la prise en charge du </w:t>
      </w:r>
      <w:r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cancer. »</w:t>
      </w:r>
    </w:p>
    <w:p w:rsidR="00BC6ECC" w:rsidRPr="00A6320E" w:rsidRDefault="00BC6ECC" w:rsidP="008946BD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Intervenant</w:t>
      </w:r>
      <w:r w:rsid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s</w:t>
      </w: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: </w:t>
      </w:r>
      <w:r w:rsidR="001351C0" w:rsidRPr="001351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Dr</w:t>
      </w:r>
      <w:r w:rsidR="00894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.</w:t>
      </w:r>
      <w:r w:rsidR="001351C0" w:rsidRPr="001351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 David Billard,</w:t>
      </w:r>
      <w:r w:rsidR="001351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médecin, </w:t>
      </w:r>
      <w:r w:rsid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responsable médical de la maison de soins de support de l'i</w:t>
      </w:r>
      <w:r w:rsidR="008946BD" w:rsidRP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nstitut Line Renaud</w:t>
      </w:r>
      <w:r w:rsid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à hôpital Foch, </w:t>
      </w:r>
      <w:r w:rsidR="001351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et </w:t>
      </w:r>
      <w:r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Dr. Florian Scotté</w:t>
      </w: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</w:t>
      </w:r>
      <w:r w:rsidR="001351C0">
        <w:rPr>
          <w:rFonts w:ascii="Times New Roman" w:hAnsi="Times New Roman" w:cs="Times New Roman"/>
          <w:i/>
          <w:sz w:val="24"/>
          <w:szCs w:val="24"/>
        </w:rPr>
        <w:t>médecin-chercheur</w:t>
      </w:r>
      <w:r w:rsidR="005A5963">
        <w:rPr>
          <w:rFonts w:ascii="Times New Roman" w:hAnsi="Times New Roman" w:cs="Times New Roman"/>
          <w:i/>
          <w:sz w:val="24"/>
          <w:szCs w:val="24"/>
        </w:rPr>
        <w:t>, chef du d</w:t>
      </w:r>
      <w:r w:rsidRPr="00A6320E">
        <w:rPr>
          <w:rFonts w:ascii="Times New Roman" w:hAnsi="Times New Roman" w:cs="Times New Roman"/>
          <w:i/>
          <w:sz w:val="24"/>
          <w:szCs w:val="24"/>
        </w:rPr>
        <w:t>épartement interdisciplinaire d’orga</w:t>
      </w:r>
      <w:r w:rsidR="005A5963">
        <w:rPr>
          <w:rFonts w:ascii="Times New Roman" w:hAnsi="Times New Roman" w:cs="Times New Roman"/>
          <w:i/>
          <w:sz w:val="24"/>
          <w:szCs w:val="24"/>
        </w:rPr>
        <w:t>nisation des parcours patients de Gustave Roussy, p</w:t>
      </w:r>
      <w:r w:rsidRPr="00A6320E">
        <w:rPr>
          <w:rFonts w:ascii="Times New Roman" w:hAnsi="Times New Roman" w:cs="Times New Roman"/>
          <w:i/>
          <w:sz w:val="24"/>
          <w:szCs w:val="24"/>
        </w:rPr>
        <w:t xml:space="preserve">résident </w:t>
      </w:r>
      <w:r w:rsidR="00233574">
        <w:rPr>
          <w:rFonts w:ascii="Times New Roman" w:hAnsi="Times New Roman" w:cs="Times New Roman"/>
          <w:i/>
          <w:sz w:val="24"/>
          <w:szCs w:val="24"/>
        </w:rPr>
        <w:t xml:space="preserve">élu </w:t>
      </w:r>
      <w:r w:rsidR="005A5963">
        <w:rPr>
          <w:rFonts w:ascii="Times New Roman" w:hAnsi="Times New Roman" w:cs="Times New Roman"/>
          <w:i/>
          <w:sz w:val="24"/>
          <w:szCs w:val="24"/>
        </w:rPr>
        <w:t>de la multinational association of supportive care in cancer</w:t>
      </w:r>
      <w:r w:rsidRPr="00A6320E">
        <w:rPr>
          <w:rFonts w:ascii="Times New Roman" w:hAnsi="Times New Roman" w:cs="Times New Roman"/>
          <w:i/>
          <w:sz w:val="24"/>
          <w:szCs w:val="24"/>
        </w:rPr>
        <w:t>.</w:t>
      </w:r>
    </w:p>
    <w:p w:rsidR="00C11F81" w:rsidRPr="00850B13" w:rsidRDefault="00C11F81" w:rsidP="00850B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</w:p>
    <w:p w:rsidR="00E36901" w:rsidRPr="001351C0" w:rsidRDefault="00E36901" w:rsidP="00BE005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16h30 – 17h</w:t>
      </w:r>
      <w:r w:rsidR="00007C67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</w:t>
      </w:r>
      <w:r w:rsidRPr="001351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«</w:t>
      </w:r>
      <w:r w:rsidR="00BE005F" w:rsidRPr="00BE005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Bioéthique globale appliquée: entre éthiques religieuses et philosophiques</w:t>
      </w:r>
      <w:bookmarkStart w:id="0" w:name="_GoBack"/>
      <w:bookmarkEnd w:id="0"/>
      <w:r w:rsidR="00654D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r w:rsidRPr="001351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»</w:t>
      </w:r>
    </w:p>
    <w:p w:rsidR="00E36901" w:rsidRPr="00221851" w:rsidRDefault="00E36901" w:rsidP="00E36901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M. Henri-Corto Stoeklé</w:t>
      </w: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</w:t>
      </w:r>
      <w:r w:rsidR="00B43199">
        <w:rPr>
          <w:rFonts w:ascii="Times New Roman" w:hAnsi="Times New Roman" w:cs="Times New Roman"/>
          <w:i/>
          <w:sz w:val="24"/>
          <w:szCs w:val="24"/>
        </w:rPr>
        <w:t xml:space="preserve">biologiste bioéthicien, </w:t>
      </w:r>
      <w:r w:rsidR="005A5963">
        <w:rPr>
          <w:rFonts w:ascii="Times New Roman" w:hAnsi="Times New Roman" w:cs="Times New Roman"/>
          <w:i/>
          <w:sz w:val="24"/>
          <w:szCs w:val="24"/>
        </w:rPr>
        <w:t>responsable de l’éthique au d</w:t>
      </w:r>
      <w:r w:rsidRPr="00A6320E">
        <w:rPr>
          <w:rFonts w:ascii="Times New Roman" w:hAnsi="Times New Roman" w:cs="Times New Roman"/>
          <w:i/>
          <w:sz w:val="24"/>
          <w:szCs w:val="24"/>
        </w:rPr>
        <w:t>épartement d’éthique et intégrité s</w:t>
      </w:r>
      <w:r w:rsidR="005A5963">
        <w:rPr>
          <w:rFonts w:ascii="Times New Roman" w:hAnsi="Times New Roman" w:cs="Times New Roman"/>
          <w:i/>
          <w:sz w:val="24"/>
          <w:szCs w:val="24"/>
        </w:rPr>
        <w:t>cientifique de l’hôpital Foch, t</w:t>
      </w:r>
      <w:r w:rsidRPr="00A6320E">
        <w:rPr>
          <w:rFonts w:ascii="Times New Roman" w:hAnsi="Times New Roman" w:cs="Times New Roman"/>
          <w:i/>
          <w:sz w:val="24"/>
          <w:szCs w:val="24"/>
        </w:rPr>
        <w:t>résorier de la SFFEM.</w:t>
      </w:r>
    </w:p>
    <w:p w:rsidR="00221851" w:rsidRPr="00597A6B" w:rsidRDefault="00221851" w:rsidP="00221851">
      <w:pPr>
        <w:pStyle w:val="Paragraphedelist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597A6B" w:rsidRDefault="00597A6B" w:rsidP="00597A6B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218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17h – 17h30</w:t>
      </w:r>
      <w:r w:rsidR="00A503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 « Image du corps, vulnérabilité et protection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</w:p>
    <w:p w:rsidR="00221851" w:rsidRPr="008946BD" w:rsidRDefault="00221851" w:rsidP="008946BD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 : </w:t>
      </w:r>
      <w:r w:rsidR="008946BD" w:rsidRPr="00894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M. </w:t>
      </w:r>
      <w:r w:rsidRPr="00894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François Xavier Roux-Demare</w:t>
      </w:r>
      <w:r w:rsidRP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</w:t>
      </w:r>
      <w:r w:rsidR="008946BD" w:rsidRP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juriste, </w:t>
      </w:r>
      <w:r w:rsidR="008946BD" w:rsidRPr="008946BD">
        <w:rPr>
          <w:rFonts w:ascii="Times New Roman" w:hAnsi="Times New Roman" w:cs="Times New Roman"/>
          <w:i/>
          <w:sz w:val="24"/>
          <w:szCs w:val="24"/>
        </w:rPr>
        <w:t>Maître de conférences en droit privé et sciences criminelles</w:t>
      </w:r>
      <w:r w:rsidR="008946BD" w:rsidRP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à la faculté de d</w:t>
      </w:r>
      <w:r w:rsidRP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roit, </w:t>
      </w:r>
      <w:r w:rsidR="008946BD" w:rsidRP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d’économie et de g</w:t>
      </w:r>
      <w:r w:rsidRP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estion </w:t>
      </w:r>
      <w:r w:rsidR="008946BD" w:rsidRP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de l’u</w:t>
      </w:r>
      <w:r w:rsidRP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niversité de Bretagne Occidentale.</w:t>
      </w:r>
    </w:p>
    <w:p w:rsidR="00246470" w:rsidRPr="00850B13" w:rsidRDefault="00246470" w:rsidP="0024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46470" w:rsidRPr="000D07AF" w:rsidRDefault="001351C0" w:rsidP="0024647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17h</w:t>
      </w:r>
      <w:r w:rsidR="002218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30</w:t>
      </w:r>
      <w:r w:rsidR="00246470" w:rsidRPr="000D0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– 18h</w:t>
      </w:r>
      <w:r w:rsidR="00246470" w:rsidRPr="000D07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« </w:t>
      </w:r>
      <w:r w:rsidR="000612D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regard de </w:t>
      </w:r>
      <w:r w:rsidR="000D07AF" w:rsidRPr="000D07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bioéthiciens sur le thème</w:t>
      </w:r>
      <w:r w:rsidR="00246470" w:rsidRPr="000D07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 »</w:t>
      </w:r>
    </w:p>
    <w:p w:rsidR="00246470" w:rsidRPr="000D07AF" w:rsidRDefault="00246470" w:rsidP="000D07AF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D07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Intervenant</w:t>
      </w:r>
      <w:r w:rsidR="00701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s</w:t>
      </w:r>
      <w:r w:rsidRPr="000D07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: </w:t>
      </w:r>
      <w:r w:rsidR="007016BD" w:rsidRPr="00701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par des bioéthiciennes québécoises. </w:t>
      </w:r>
    </w:p>
    <w:p w:rsidR="00784997" w:rsidRPr="00A6320E" w:rsidRDefault="00784997" w:rsidP="006C6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C71431" w:rsidRPr="00E36901" w:rsidRDefault="00246470" w:rsidP="00E36901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18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– 18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15</w:t>
      </w:r>
      <w:r w:rsidR="00C14CCD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</w:t>
      </w:r>
      <w:r w:rsidR="006C6431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Conclusion de la première journée. </w:t>
      </w:r>
    </w:p>
    <w:p w:rsidR="00C11F81" w:rsidRPr="00C71431" w:rsidRDefault="006C6431" w:rsidP="00C71431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Pr="00C714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Mme. Michèle Stanton-Jean</w:t>
      </w: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</w:t>
      </w:r>
      <w:r w:rsidR="005A5963">
        <w:rPr>
          <w:rFonts w:ascii="Times New Roman" w:hAnsi="Times New Roman" w:cs="Times New Roman"/>
          <w:i/>
          <w:sz w:val="24"/>
          <w:szCs w:val="24"/>
        </w:rPr>
        <w:t>historienne, chercheur invité au c</w:t>
      </w:r>
      <w:r w:rsidRPr="00C71431">
        <w:rPr>
          <w:rFonts w:ascii="Times New Roman" w:hAnsi="Times New Roman" w:cs="Times New Roman"/>
          <w:i/>
          <w:sz w:val="24"/>
          <w:szCs w:val="24"/>
        </w:rPr>
        <w:t xml:space="preserve">entre de recherche de droit public </w:t>
      </w:r>
      <w:r w:rsidR="005A5963">
        <w:rPr>
          <w:rFonts w:ascii="Times New Roman" w:hAnsi="Times New Roman" w:cs="Times New Roman"/>
          <w:i/>
          <w:sz w:val="24"/>
          <w:szCs w:val="24"/>
        </w:rPr>
        <w:t>de l’université de Montréal, ancienne s</w:t>
      </w:r>
      <w:r w:rsidRPr="00C71431">
        <w:rPr>
          <w:rFonts w:ascii="Times New Roman" w:hAnsi="Times New Roman" w:cs="Times New Roman"/>
          <w:i/>
          <w:sz w:val="24"/>
          <w:szCs w:val="24"/>
        </w:rPr>
        <w:t xml:space="preserve">ous-ministre de la </w:t>
      </w:r>
      <w:r w:rsidR="009B35AE">
        <w:rPr>
          <w:rFonts w:ascii="Times New Roman" w:hAnsi="Times New Roman" w:cs="Times New Roman"/>
          <w:i/>
          <w:sz w:val="24"/>
          <w:szCs w:val="24"/>
        </w:rPr>
        <w:t>santé du Canada (1993-1998).</w:t>
      </w:r>
    </w:p>
    <w:p w:rsidR="00C11F81" w:rsidRPr="00850B13" w:rsidRDefault="00C11F81" w:rsidP="00850B1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7F7" w:rsidRPr="00A6320E" w:rsidRDefault="00F637B5" w:rsidP="00DD77F7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Vendredi 2 juin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A904A4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(après-midi):</w:t>
      </w:r>
    </w:p>
    <w:p w:rsidR="00BE2284" w:rsidRPr="00A6320E" w:rsidRDefault="00BE2284" w:rsidP="00DD7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912896" w:rsidRPr="00E36901" w:rsidRDefault="00246470" w:rsidP="00E36901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13h – 13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h30</w:t>
      </w:r>
      <w:r w:rsidR="007D16B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« Le choix des</w:t>
      </w:r>
      <w:r w:rsidR="00850B1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actions plutôt que l’autonomie</w:t>
      </w:r>
      <w:r w:rsidR="007D16B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?</w:t>
      </w:r>
      <w:r w:rsidR="00912896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</w:p>
    <w:p w:rsidR="00912896" w:rsidRPr="00E36901" w:rsidRDefault="00912896" w:rsidP="00DD77F7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="007D16BC" w:rsidRPr="007D16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Mr Stamatios Tzitzis</w:t>
      </w:r>
      <w:r w:rsidR="007D1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juriste, DR </w:t>
      </w:r>
      <w:r w:rsidR="000612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au CNRS. Philosophie pénale, I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nstitut de criminologie de l’u</w:t>
      </w:r>
      <w:r w:rsidR="000612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niversité Paris II – Assas.</w:t>
      </w:r>
      <w:r w:rsidR="007D1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</w:t>
      </w:r>
    </w:p>
    <w:p w:rsidR="00E36901" w:rsidRPr="00A6320E" w:rsidRDefault="00E36901" w:rsidP="00DD7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904A4" w:rsidRPr="00E36901" w:rsidRDefault="00246470" w:rsidP="00E36901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13</w:t>
      </w:r>
      <w:r w:rsidR="00A904A4"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30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– 14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A904A4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« </w:t>
      </w:r>
      <w:r w:rsidR="00850B1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 mort en biologie évolutive.</w:t>
      </w:r>
      <w:r w:rsidR="00C14CC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DB6F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»</w:t>
      </w:r>
    </w:p>
    <w:p w:rsidR="005A5963" w:rsidRPr="00BA0497" w:rsidRDefault="00A904A4" w:rsidP="00A904A4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="00EC7DC4"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Pr</w:t>
      </w:r>
      <w:r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. </w:t>
      </w:r>
      <w:r w:rsidR="008165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Bertrand Bed’Hom</w:t>
      </w:r>
      <w:r w:rsidR="0081650A" w:rsidRPr="008165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,</w:t>
      </w:r>
      <w:r w:rsidR="008165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v</w:t>
      </w:r>
      <w:r w:rsidR="00080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étérinaire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-chercheur, professeur au m</w:t>
      </w:r>
      <w:r w:rsidR="00080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uséum nationa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l d’histoire naturelle (MNHN), c</w:t>
      </w:r>
      <w:r w:rsidR="00080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hercheur à l’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institut de systématique, évolution, b</w:t>
      </w:r>
      <w:r w:rsidR="0008084D" w:rsidRPr="00080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iodiversité</w:t>
      </w:r>
      <w:r w:rsidR="00080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</w:t>
      </w:r>
      <w:r w:rsidR="005B5C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(UMR 7205) </w:t>
      </w:r>
      <w:r w:rsidR="00080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du MNHN. </w:t>
      </w:r>
    </w:p>
    <w:p w:rsidR="008946BD" w:rsidRPr="000D07AF" w:rsidRDefault="008946BD" w:rsidP="000D07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F937CF" w:rsidRPr="00325519" w:rsidRDefault="00246470" w:rsidP="00F937C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lastRenderedPageBreak/>
        <w:t>14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  <w:r w:rsidRPr="003255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– </w:t>
      </w:r>
      <w:r w:rsidRPr="00325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14</w:t>
      </w:r>
      <w:r w:rsidR="00E36901" w:rsidRPr="00325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h30</w:t>
      </w:r>
      <w:r w:rsidR="00A904A4" w:rsidRPr="0032551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</w:t>
      </w:r>
      <w:r w:rsidR="00B811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«  La fin de vie, l’agonie et la mort. Quelle compréhension pour l’entourage ?</w:t>
      </w:r>
      <w:r w:rsidR="00F937CF" w:rsidRPr="0032551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»  </w:t>
      </w:r>
    </w:p>
    <w:p w:rsidR="00325519" w:rsidRPr="008946BD" w:rsidRDefault="00F937CF" w:rsidP="00325519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255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Intervenant 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3255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Dr</w:t>
      </w:r>
      <w:r w:rsidR="00894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.</w:t>
      </w:r>
      <w:r w:rsidRPr="003255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 </w:t>
      </w:r>
      <w:r w:rsidR="008946BD" w:rsidRPr="003255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Anne-Marie</w:t>
      </w:r>
      <w:r w:rsidRPr="003255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 Duguet</w:t>
      </w:r>
      <w:r w:rsidRPr="003255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médecin-légiste, </w:t>
      </w:r>
      <w:r w:rsidR="00894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maitre de conférences émérite à l’u</w:t>
      </w:r>
      <w:r w:rsidRPr="003255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niversité Toulouse </w:t>
      </w:r>
      <w:r w:rsidR="00325519" w:rsidRPr="003255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3.</w:t>
      </w:r>
    </w:p>
    <w:p w:rsidR="00325519" w:rsidRPr="00A6320E" w:rsidRDefault="00325519" w:rsidP="00325519">
      <w:pPr>
        <w:pStyle w:val="Paragraphedelist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904A4" w:rsidRPr="00E36901" w:rsidRDefault="00246470" w:rsidP="00E36901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14</w:t>
      </w:r>
      <w:r w:rsidR="00E36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– 15</w:t>
      </w:r>
      <w:r w:rsidR="00912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912896" w:rsidRPr="0091289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  <w:r w:rsidR="00A904A4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« </w:t>
      </w:r>
      <w:r w:rsidR="000D47B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La mort </w:t>
      </w:r>
      <w:r w:rsidR="00DB6F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chez l’animal: des </w:t>
      </w:r>
      <w:r w:rsidR="00F2053B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dilemmes éthiques</w:t>
      </w:r>
      <w:r w:rsidR="00A904A4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 »</w:t>
      </w:r>
    </w:p>
    <w:p w:rsidR="00850B13" w:rsidRPr="00246470" w:rsidRDefault="00A904A4" w:rsidP="00850B13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="00F2053B"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Dr. Geneviève Marignac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, v</w:t>
      </w:r>
      <w:r w:rsidR="00F2053B"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étérinaire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-chercheur, m</w:t>
      </w:r>
      <w:r w:rsidR="00F2053B"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aître de conférences en éthi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que et droit professionnel à l’é</w:t>
      </w:r>
      <w:r w:rsidR="00F2053B"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cole natio</w:t>
      </w:r>
      <w:r w:rsidR="005A5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nale vétérinaire d’Alfort</w:t>
      </w:r>
      <w:r w:rsidR="00F2053B"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. </w:t>
      </w:r>
    </w:p>
    <w:p w:rsidR="00E36901" w:rsidRPr="00E36901" w:rsidRDefault="00E36901" w:rsidP="00E3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36901" w:rsidRPr="00246470" w:rsidRDefault="00E36901" w:rsidP="0024647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</w:t>
      </w:r>
      <w:r w:rsidR="002464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5</w:t>
      </w:r>
      <w:r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2464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– 15</w:t>
      </w:r>
      <w:r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2464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« Le traitement juridique du corps humain. </w:t>
      </w:r>
      <w:r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»</w:t>
      </w:r>
    </w:p>
    <w:p w:rsidR="00E36901" w:rsidRPr="00771293" w:rsidRDefault="00E36901" w:rsidP="00E36901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7712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Mme. Clara Xémard</w:t>
      </w:r>
      <w:r w:rsidRPr="007712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</w:t>
      </w:r>
      <w:r w:rsidR="005A5963">
        <w:rPr>
          <w:rFonts w:ascii="Times New Roman" w:hAnsi="Times New Roman" w:cs="Times New Roman"/>
          <w:i/>
          <w:sz w:val="24"/>
          <w:szCs w:val="24"/>
        </w:rPr>
        <w:t>juriste, m</w:t>
      </w:r>
      <w:r w:rsidRPr="00771293">
        <w:rPr>
          <w:rFonts w:ascii="Times New Roman" w:hAnsi="Times New Roman" w:cs="Times New Roman"/>
          <w:i/>
          <w:sz w:val="24"/>
          <w:szCs w:val="24"/>
        </w:rPr>
        <w:t xml:space="preserve">aître de conférences </w:t>
      </w:r>
      <w:r w:rsidR="005A5963">
        <w:rPr>
          <w:rFonts w:ascii="Times New Roman" w:hAnsi="Times New Roman" w:cs="Times New Roman"/>
          <w:i/>
          <w:sz w:val="24"/>
          <w:szCs w:val="24"/>
        </w:rPr>
        <w:t>habilité à diriger des recherches (</w:t>
      </w:r>
      <w:r>
        <w:rPr>
          <w:rFonts w:ascii="Times New Roman" w:hAnsi="Times New Roman" w:cs="Times New Roman"/>
          <w:i/>
          <w:sz w:val="24"/>
          <w:szCs w:val="24"/>
        </w:rPr>
        <w:t>HDR</w:t>
      </w:r>
      <w:r w:rsidR="005A5963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1293">
        <w:rPr>
          <w:rFonts w:ascii="Times New Roman" w:hAnsi="Times New Roman" w:cs="Times New Roman"/>
          <w:i/>
          <w:sz w:val="24"/>
          <w:szCs w:val="24"/>
        </w:rPr>
        <w:t xml:space="preserve">en </w:t>
      </w:r>
      <w:r>
        <w:rPr>
          <w:rFonts w:ascii="Times New Roman" w:hAnsi="Times New Roman" w:cs="Times New Roman"/>
          <w:i/>
          <w:sz w:val="24"/>
          <w:szCs w:val="24"/>
        </w:rPr>
        <w:t>droit privé</w:t>
      </w:r>
      <w:r w:rsidR="005A5963">
        <w:rPr>
          <w:rFonts w:ascii="Times New Roman" w:hAnsi="Times New Roman" w:cs="Times New Roman"/>
          <w:i/>
          <w:sz w:val="24"/>
          <w:szCs w:val="24"/>
        </w:rPr>
        <w:t xml:space="preserve"> à la f</w:t>
      </w:r>
      <w:r w:rsidRPr="00771293">
        <w:rPr>
          <w:rFonts w:ascii="Times New Roman" w:hAnsi="Times New Roman" w:cs="Times New Roman"/>
          <w:i/>
          <w:sz w:val="24"/>
          <w:szCs w:val="24"/>
        </w:rPr>
        <w:t xml:space="preserve">aculté de droit et science politique de </w:t>
      </w:r>
      <w:r w:rsidR="005A5963">
        <w:rPr>
          <w:rFonts w:ascii="Times New Roman" w:hAnsi="Times New Roman" w:cs="Times New Roman"/>
          <w:i/>
          <w:sz w:val="24"/>
          <w:szCs w:val="24"/>
        </w:rPr>
        <w:t>l’UVSQ.</w:t>
      </w:r>
    </w:p>
    <w:p w:rsidR="00E36901" w:rsidRPr="00A6320E" w:rsidRDefault="00E36901" w:rsidP="00E36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36901" w:rsidRPr="00246470" w:rsidRDefault="00246470" w:rsidP="0024647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15h30 – 16</w:t>
      </w:r>
      <w:r w:rsidR="00E36901"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E36901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</w:t>
      </w:r>
      <w:r w:rsidR="00E369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« </w:t>
      </w:r>
      <w:r w:rsidR="00FE565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</w:t>
      </w:r>
      <w:r w:rsidR="00973FA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vie par l</w:t>
      </w:r>
      <w:r w:rsidR="00FE565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 technologies de la reproduction</w:t>
      </w:r>
      <w:r w:rsidR="00973FA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</w:p>
    <w:p w:rsidR="007672EF" w:rsidRPr="00E36901" w:rsidRDefault="00E36901" w:rsidP="00850B13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M</w:t>
      </w:r>
      <w:r w:rsidR="00894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.</w:t>
      </w:r>
      <w:r w:rsidR="00973F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 Achille Ivasilevitch,</w:t>
      </w:r>
      <w:r w:rsidR="00973F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juriste, doctorant au l</w:t>
      </w:r>
      <w:r w:rsidR="00973FA1" w:rsidRPr="00973F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aboratoire du droit des affaires et des nouvelles tec</w:t>
      </w:r>
      <w:r w:rsidR="00973F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h</w:t>
      </w:r>
      <w:r w:rsidR="00973FA1" w:rsidRPr="00973F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nologies</w:t>
      </w:r>
      <w:r w:rsidR="00973F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(DANTE)</w:t>
      </w:r>
      <w:r w:rsidR="00973FA1" w:rsidRPr="00973F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, Université Versailles saint Quentin.</w:t>
      </w:r>
    </w:p>
    <w:p w:rsidR="00C11F81" w:rsidRPr="00A6320E" w:rsidRDefault="00C11F81" w:rsidP="00C11F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B30F47" w:rsidRPr="00246470" w:rsidRDefault="00A904A4" w:rsidP="0024647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</w:t>
      </w:r>
      <w:r w:rsidR="002464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6h30 – 17h</w:t>
      </w:r>
      <w:r w:rsidR="00DB6FC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</w:t>
      </w:r>
      <w:r w:rsidR="00B30F4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« </w:t>
      </w:r>
      <w:r w:rsidR="00C14CC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La </w:t>
      </w:r>
      <w:r w:rsidR="00B30F4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vieillesse</w:t>
      </w:r>
      <w:r w:rsidR="00C14CC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en EHPAD</w:t>
      </w:r>
      <w:r w:rsidR="00EB5AF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B30F4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</w:p>
    <w:p w:rsidR="00C14CCD" w:rsidRPr="00E36901" w:rsidRDefault="00C14CCD" w:rsidP="00C14CCD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B30F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Intervenant</w:t>
      </w:r>
      <w:r w:rsidRPr="00B30F4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Pr="00C14CC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B30F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Dr</w:t>
      </w:r>
      <w:r w:rsidR="00894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.</w:t>
      </w:r>
      <w:r w:rsidRPr="00B30F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 Matt</w:t>
      </w:r>
      <w:r w:rsidR="00B30F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h</w:t>
      </w:r>
      <w:r w:rsidRPr="00B30F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ieu Piccoli</w:t>
      </w:r>
      <w:r w:rsidR="00182E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, médecin, gériatre à l’h</w:t>
      </w:r>
      <w:r w:rsidRPr="00C1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ôpital Broca de l’assistance </w:t>
      </w:r>
      <w:r w:rsidR="00182E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publique des hôpitaux de Paris, p</w:t>
      </w:r>
      <w:r w:rsidRPr="00C1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résident de l’associ</w:t>
      </w:r>
      <w:r w:rsidR="00182E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ation des jeunes gériatres</w:t>
      </w:r>
      <w:r w:rsidRPr="00C1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.</w:t>
      </w:r>
    </w:p>
    <w:p w:rsidR="00E36901" w:rsidRDefault="00E36901" w:rsidP="00E36901">
      <w:pPr>
        <w:pStyle w:val="Paragraphedelist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</w:p>
    <w:p w:rsidR="00E36901" w:rsidRPr="00246470" w:rsidRDefault="00246470" w:rsidP="0024647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17h – 17</w:t>
      </w:r>
      <w:r w:rsidR="00E36901"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30</w:t>
      </w:r>
      <w:r w:rsidR="00E36901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« </w:t>
      </w:r>
      <w:r w:rsidR="00654F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Longévité, vieillissement et solidarité entre les générations : la vie au XXIème siècle</w:t>
      </w:r>
      <w:r w:rsidR="00E36901"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»</w:t>
      </w:r>
    </w:p>
    <w:p w:rsidR="00E36901" w:rsidRPr="00A6320E" w:rsidRDefault="00E36901" w:rsidP="00E36901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Pr. Anne-Marie </w:t>
      </w:r>
      <w:r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Guillemard</w:t>
      </w: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</w:t>
      </w:r>
      <w:r w:rsidR="00182EE8">
        <w:rPr>
          <w:rFonts w:ascii="Times New Roman" w:hAnsi="Times New Roman" w:cs="Times New Roman"/>
          <w:i/>
          <w:sz w:val="24"/>
          <w:szCs w:val="24"/>
        </w:rPr>
        <w:t>sociologue, professeur émérite à l'u</w:t>
      </w:r>
      <w:r w:rsidRPr="00A6320E">
        <w:rPr>
          <w:rFonts w:ascii="Times New Roman" w:hAnsi="Times New Roman" w:cs="Times New Roman"/>
          <w:i/>
          <w:sz w:val="24"/>
          <w:szCs w:val="24"/>
        </w:rPr>
        <w:t>niversité Paris Cité</w:t>
      </w:r>
    </w:p>
    <w:p w:rsidR="00E36901" w:rsidRPr="00EC2BA5" w:rsidRDefault="00E36901" w:rsidP="00E36901">
      <w:pPr>
        <w:pStyle w:val="Paragraphedelist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36901" w:rsidRPr="00246470" w:rsidRDefault="00246470" w:rsidP="0024647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17</w:t>
      </w:r>
      <w:r w:rsidR="00E36901"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30</w:t>
      </w:r>
      <w:r w:rsidR="00E36901"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18</w:t>
      </w:r>
      <w:r w:rsidR="00E36901"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E36901" w:rsidRPr="00C14CC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« La vie, la vieillesse puis la mort, en tant que SDF. »</w:t>
      </w:r>
    </w:p>
    <w:p w:rsidR="00E36901" w:rsidRPr="00A6320E" w:rsidRDefault="00E36901" w:rsidP="00E36901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Pr="00A632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Dr. Jacques Hassin</w:t>
      </w:r>
      <w:r w:rsidRPr="00A632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</w:t>
      </w:r>
      <w:r w:rsidR="00182EE8">
        <w:rPr>
          <w:rFonts w:ascii="Times New Roman" w:hAnsi="Times New Roman" w:cs="Times New Roman"/>
          <w:i/>
          <w:sz w:val="24"/>
          <w:szCs w:val="24"/>
        </w:rPr>
        <w:t>médecin, m</w:t>
      </w:r>
      <w:r w:rsidRPr="00A6320E">
        <w:rPr>
          <w:rFonts w:ascii="Times New Roman" w:hAnsi="Times New Roman" w:cs="Times New Roman"/>
          <w:i/>
          <w:sz w:val="24"/>
          <w:szCs w:val="24"/>
        </w:rPr>
        <w:t>édecin généraliste libéral.</w:t>
      </w:r>
    </w:p>
    <w:p w:rsidR="00771293" w:rsidRPr="00771293" w:rsidRDefault="00771293" w:rsidP="007712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EC2BA5" w:rsidRPr="00246470" w:rsidRDefault="00984B6E" w:rsidP="0024647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18h– 18h30</w:t>
      </w:r>
      <w:r w:rsidR="00A6320E" w:rsidRPr="0024647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</w:t>
      </w:r>
      <w:r w:rsidR="00EC2BA5" w:rsidRPr="0024647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« </w:t>
      </w:r>
      <w:r w:rsidR="0024647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Quelques propos personnel</w:t>
      </w:r>
      <w:r w:rsidR="00654F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r w:rsidR="0024647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EC2BA5" w:rsidRPr="0024647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</w:p>
    <w:p w:rsidR="00EC2BA5" w:rsidRPr="00246470" w:rsidRDefault="00EC2BA5" w:rsidP="00EC2BA5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fr-FR"/>
        </w:rPr>
      </w:pPr>
      <w:r w:rsidRPr="0024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Intervenants: </w:t>
      </w:r>
      <w:r w:rsidRPr="00246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Dr</w:t>
      </w:r>
      <w:r w:rsidRPr="002464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fr-FR"/>
        </w:rPr>
        <w:t>. Xavier Emmanuelli</w:t>
      </w:r>
      <w:r w:rsidR="00182EE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fr-FR"/>
        </w:rPr>
        <w:t>, médecin, f</w:t>
      </w:r>
      <w:r w:rsidRPr="00246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fr-FR"/>
        </w:rPr>
        <w:t>ondateur du SAM</w:t>
      </w:r>
      <w:r w:rsidR="00182EE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fr-FR"/>
        </w:rPr>
        <w:t>U social de la ville de Paris, ancien secrétaire d'état chargé de l'action humanitaire d'urgence, président du h</w:t>
      </w:r>
      <w:r w:rsidRPr="00246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fr-FR"/>
        </w:rPr>
        <w:t xml:space="preserve">aut comité pour le logement des personnes défavorisées; </w:t>
      </w:r>
      <w:r w:rsidRPr="00246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Dr. Suzanne Tartière</w:t>
      </w:r>
      <w:r w:rsidR="00182E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, médecin, médecin au </w:t>
      </w:r>
      <w:r w:rsidR="00432A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S</w:t>
      </w:r>
      <w:r w:rsidR="00432A9C" w:rsidRPr="0024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amu</w:t>
      </w:r>
      <w:r w:rsidRPr="0024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de Paris.</w:t>
      </w:r>
    </w:p>
    <w:p w:rsidR="00784997" w:rsidRPr="00A6320E" w:rsidRDefault="00784997" w:rsidP="00E36901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C71431" w:rsidRPr="00246470" w:rsidRDefault="00A904A4" w:rsidP="0024647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</w:t>
      </w:r>
      <w:r w:rsidR="00984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8h30 – 19</w:t>
      </w:r>
      <w:r w:rsidR="00784997" w:rsidRPr="00A6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</w:t>
      </w:r>
      <w:r w:rsidR="00984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0</w:t>
      </w:r>
      <w:r w:rsidR="002464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0</w:t>
      </w:r>
      <w:r w:rsidRPr="00A6320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</w:t>
      </w:r>
      <w:r w:rsidR="00BE228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Conclusion générale </w:t>
      </w:r>
      <w:r w:rsidR="00984B6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sur le thème </w:t>
      </w:r>
      <w:r w:rsidR="00BE228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 deux journées</w:t>
      </w:r>
    </w:p>
    <w:p w:rsidR="00A904A4" w:rsidRPr="00C71431" w:rsidRDefault="00A904A4" w:rsidP="00C71431">
      <w:pPr>
        <w:pStyle w:val="Paragraphedeliste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C71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Intervenant: </w:t>
      </w:r>
      <w:r w:rsidR="00894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Pr. </w:t>
      </w:r>
      <w:proofErr w:type="spellStart"/>
      <w:r w:rsidR="00984B6E" w:rsidRPr="00984B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Jean-Fraçois</w:t>
      </w:r>
      <w:proofErr w:type="spellEnd"/>
      <w:r w:rsidR="00984B6E" w:rsidRPr="00984B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 xml:space="preserve"> Delfraissy</w:t>
      </w:r>
      <w:r w:rsidR="00984B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, président du CCNE, médecin, professeur émérite Université Paris-Saclay.</w:t>
      </w:r>
      <w:r w:rsidR="00BE22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</w:t>
      </w:r>
    </w:p>
    <w:p w:rsidR="00A64C90" w:rsidRPr="009268B5" w:rsidRDefault="00A64C90" w:rsidP="00926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sectPr w:rsidR="00A64C90" w:rsidRPr="009268B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97" w:rsidRDefault="00262D97" w:rsidP="00177B0F">
      <w:pPr>
        <w:spacing w:after="0" w:line="240" w:lineRule="auto"/>
      </w:pPr>
      <w:r>
        <w:separator/>
      </w:r>
    </w:p>
  </w:endnote>
  <w:endnote w:type="continuationSeparator" w:id="0">
    <w:p w:rsidR="00262D97" w:rsidRDefault="00262D97" w:rsidP="0017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771781"/>
      <w:docPartObj>
        <w:docPartGallery w:val="Page Numbers (Bottom of Page)"/>
        <w:docPartUnique/>
      </w:docPartObj>
    </w:sdtPr>
    <w:sdtEndPr/>
    <w:sdtContent>
      <w:p w:rsidR="00177B0F" w:rsidRDefault="00177B0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05F">
          <w:rPr>
            <w:noProof/>
          </w:rPr>
          <w:t>3</w:t>
        </w:r>
        <w:r>
          <w:fldChar w:fldCharType="end"/>
        </w:r>
      </w:p>
    </w:sdtContent>
  </w:sdt>
  <w:p w:rsidR="00177B0F" w:rsidRDefault="00177B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97" w:rsidRDefault="00262D97" w:rsidP="00177B0F">
      <w:pPr>
        <w:spacing w:after="0" w:line="240" w:lineRule="auto"/>
      </w:pPr>
      <w:r>
        <w:separator/>
      </w:r>
    </w:p>
  </w:footnote>
  <w:footnote w:type="continuationSeparator" w:id="0">
    <w:p w:rsidR="00262D97" w:rsidRDefault="00262D97" w:rsidP="0017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69FD"/>
    <w:multiLevelType w:val="hybridMultilevel"/>
    <w:tmpl w:val="C18A6C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9FA"/>
    <w:multiLevelType w:val="hybridMultilevel"/>
    <w:tmpl w:val="4DD65F3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441A96"/>
    <w:multiLevelType w:val="hybridMultilevel"/>
    <w:tmpl w:val="32A68E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402B7"/>
    <w:multiLevelType w:val="hybridMultilevel"/>
    <w:tmpl w:val="95FE94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E59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8050EB2"/>
    <w:multiLevelType w:val="hybridMultilevel"/>
    <w:tmpl w:val="DA78E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8400A"/>
    <w:multiLevelType w:val="multilevel"/>
    <w:tmpl w:val="F31C02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8293F6D"/>
    <w:multiLevelType w:val="hybridMultilevel"/>
    <w:tmpl w:val="E60271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85F6A"/>
    <w:multiLevelType w:val="multilevel"/>
    <w:tmpl w:val="5470CEE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DEE0E9E"/>
    <w:multiLevelType w:val="hybridMultilevel"/>
    <w:tmpl w:val="D5663A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C72A1"/>
    <w:multiLevelType w:val="multilevel"/>
    <w:tmpl w:val="B234F0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3F53DC6"/>
    <w:multiLevelType w:val="hybridMultilevel"/>
    <w:tmpl w:val="9E1AE2B2"/>
    <w:lvl w:ilvl="0" w:tplc="DD662BD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D0"/>
    <w:rsid w:val="00007C67"/>
    <w:rsid w:val="000154F5"/>
    <w:rsid w:val="00015A42"/>
    <w:rsid w:val="000612D6"/>
    <w:rsid w:val="0008084D"/>
    <w:rsid w:val="00082D42"/>
    <w:rsid w:val="00087360"/>
    <w:rsid w:val="000C2ED0"/>
    <w:rsid w:val="000C69FE"/>
    <w:rsid w:val="000D07AF"/>
    <w:rsid w:val="000D47B6"/>
    <w:rsid w:val="00105704"/>
    <w:rsid w:val="00111C9C"/>
    <w:rsid w:val="00131A63"/>
    <w:rsid w:val="001351C0"/>
    <w:rsid w:val="001608DF"/>
    <w:rsid w:val="00177B0F"/>
    <w:rsid w:val="00182EE8"/>
    <w:rsid w:val="001B2F1C"/>
    <w:rsid w:val="00221851"/>
    <w:rsid w:val="00233574"/>
    <w:rsid w:val="002346FE"/>
    <w:rsid w:val="00246470"/>
    <w:rsid w:val="0025227A"/>
    <w:rsid w:val="00257D07"/>
    <w:rsid w:val="00262D97"/>
    <w:rsid w:val="00264E92"/>
    <w:rsid w:val="002A5546"/>
    <w:rsid w:val="002A6DA7"/>
    <w:rsid w:val="002B3FE5"/>
    <w:rsid w:val="002B464B"/>
    <w:rsid w:val="002D6EA7"/>
    <w:rsid w:val="002E09B9"/>
    <w:rsid w:val="002E0D51"/>
    <w:rsid w:val="002E1CBD"/>
    <w:rsid w:val="002E75C3"/>
    <w:rsid w:val="00325519"/>
    <w:rsid w:val="0032599C"/>
    <w:rsid w:val="00351A9E"/>
    <w:rsid w:val="00362FD8"/>
    <w:rsid w:val="00364C06"/>
    <w:rsid w:val="003A3C85"/>
    <w:rsid w:val="003F1931"/>
    <w:rsid w:val="0040502B"/>
    <w:rsid w:val="00407C90"/>
    <w:rsid w:val="00432A9C"/>
    <w:rsid w:val="004439A7"/>
    <w:rsid w:val="00465C87"/>
    <w:rsid w:val="004A2EFA"/>
    <w:rsid w:val="004B4CC6"/>
    <w:rsid w:val="004C1F66"/>
    <w:rsid w:val="004F243A"/>
    <w:rsid w:val="004F7838"/>
    <w:rsid w:val="005255CE"/>
    <w:rsid w:val="00531D0B"/>
    <w:rsid w:val="00543ECD"/>
    <w:rsid w:val="00562F32"/>
    <w:rsid w:val="0058263D"/>
    <w:rsid w:val="005924B5"/>
    <w:rsid w:val="00594D29"/>
    <w:rsid w:val="00595360"/>
    <w:rsid w:val="00597A6B"/>
    <w:rsid w:val="005A5963"/>
    <w:rsid w:val="005B12E8"/>
    <w:rsid w:val="005B5CCB"/>
    <w:rsid w:val="005B626F"/>
    <w:rsid w:val="005C21A4"/>
    <w:rsid w:val="005E6060"/>
    <w:rsid w:val="00616F06"/>
    <w:rsid w:val="00627BF6"/>
    <w:rsid w:val="00654D1D"/>
    <w:rsid w:val="00654FC4"/>
    <w:rsid w:val="00685897"/>
    <w:rsid w:val="006C6431"/>
    <w:rsid w:val="006F5161"/>
    <w:rsid w:val="007016BD"/>
    <w:rsid w:val="00703CC4"/>
    <w:rsid w:val="007609FD"/>
    <w:rsid w:val="007672EF"/>
    <w:rsid w:val="00771293"/>
    <w:rsid w:val="00784997"/>
    <w:rsid w:val="007B218B"/>
    <w:rsid w:val="007D16BC"/>
    <w:rsid w:val="007D43FE"/>
    <w:rsid w:val="007E0B19"/>
    <w:rsid w:val="007E3D10"/>
    <w:rsid w:val="007E4D55"/>
    <w:rsid w:val="007F45E4"/>
    <w:rsid w:val="00803745"/>
    <w:rsid w:val="0081260B"/>
    <w:rsid w:val="0081650A"/>
    <w:rsid w:val="00840FD9"/>
    <w:rsid w:val="0084101A"/>
    <w:rsid w:val="00850B13"/>
    <w:rsid w:val="008946BD"/>
    <w:rsid w:val="00897920"/>
    <w:rsid w:val="008A4203"/>
    <w:rsid w:val="008B3E7E"/>
    <w:rsid w:val="008D128C"/>
    <w:rsid w:val="008D547B"/>
    <w:rsid w:val="008F1D9E"/>
    <w:rsid w:val="00912896"/>
    <w:rsid w:val="0091522B"/>
    <w:rsid w:val="00917AA3"/>
    <w:rsid w:val="00921465"/>
    <w:rsid w:val="009268B5"/>
    <w:rsid w:val="00942264"/>
    <w:rsid w:val="00957142"/>
    <w:rsid w:val="0096284D"/>
    <w:rsid w:val="009672C8"/>
    <w:rsid w:val="00973FA1"/>
    <w:rsid w:val="00984B6E"/>
    <w:rsid w:val="009922CA"/>
    <w:rsid w:val="009B29DE"/>
    <w:rsid w:val="009B35AE"/>
    <w:rsid w:val="009C15A1"/>
    <w:rsid w:val="009D0F1F"/>
    <w:rsid w:val="00A309CC"/>
    <w:rsid w:val="00A3240E"/>
    <w:rsid w:val="00A43D1C"/>
    <w:rsid w:val="00A43FD9"/>
    <w:rsid w:val="00A5035A"/>
    <w:rsid w:val="00A6320E"/>
    <w:rsid w:val="00A64C90"/>
    <w:rsid w:val="00A904A4"/>
    <w:rsid w:val="00AB11B7"/>
    <w:rsid w:val="00AB6D68"/>
    <w:rsid w:val="00AB7378"/>
    <w:rsid w:val="00AD182B"/>
    <w:rsid w:val="00AD1D5A"/>
    <w:rsid w:val="00AD666E"/>
    <w:rsid w:val="00AE7FB7"/>
    <w:rsid w:val="00B02724"/>
    <w:rsid w:val="00B13673"/>
    <w:rsid w:val="00B20C85"/>
    <w:rsid w:val="00B30F47"/>
    <w:rsid w:val="00B43199"/>
    <w:rsid w:val="00B50407"/>
    <w:rsid w:val="00B558E0"/>
    <w:rsid w:val="00B7298A"/>
    <w:rsid w:val="00B811C7"/>
    <w:rsid w:val="00BA0497"/>
    <w:rsid w:val="00BC6ECC"/>
    <w:rsid w:val="00BE005F"/>
    <w:rsid w:val="00BE2284"/>
    <w:rsid w:val="00BF0BCC"/>
    <w:rsid w:val="00C11F81"/>
    <w:rsid w:val="00C14CCD"/>
    <w:rsid w:val="00C71431"/>
    <w:rsid w:val="00C86C1F"/>
    <w:rsid w:val="00C944BB"/>
    <w:rsid w:val="00CA54A5"/>
    <w:rsid w:val="00CB6A39"/>
    <w:rsid w:val="00D1169F"/>
    <w:rsid w:val="00D170D2"/>
    <w:rsid w:val="00D41D86"/>
    <w:rsid w:val="00D42E24"/>
    <w:rsid w:val="00D511A7"/>
    <w:rsid w:val="00D91D3A"/>
    <w:rsid w:val="00DB6FC0"/>
    <w:rsid w:val="00DC6E64"/>
    <w:rsid w:val="00DD77F7"/>
    <w:rsid w:val="00E066F7"/>
    <w:rsid w:val="00E36901"/>
    <w:rsid w:val="00E62E6B"/>
    <w:rsid w:val="00E67421"/>
    <w:rsid w:val="00EA3F4F"/>
    <w:rsid w:val="00EA6210"/>
    <w:rsid w:val="00EB5AFB"/>
    <w:rsid w:val="00EC2BA5"/>
    <w:rsid w:val="00EC7DC4"/>
    <w:rsid w:val="00F2053B"/>
    <w:rsid w:val="00F22F1F"/>
    <w:rsid w:val="00F31646"/>
    <w:rsid w:val="00F637B5"/>
    <w:rsid w:val="00F74F72"/>
    <w:rsid w:val="00F76761"/>
    <w:rsid w:val="00F937CF"/>
    <w:rsid w:val="00FA0A03"/>
    <w:rsid w:val="00FB3096"/>
    <w:rsid w:val="00FC4781"/>
    <w:rsid w:val="00FD5A21"/>
    <w:rsid w:val="00FE5656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4FE1C-FFD2-489A-8302-0A9D7D08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16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B0F"/>
  </w:style>
  <w:style w:type="paragraph" w:styleId="Pieddepage">
    <w:name w:val="footer"/>
    <w:basedOn w:val="Normal"/>
    <w:link w:val="PieddepageCar"/>
    <w:uiPriority w:val="99"/>
    <w:unhideWhenUsed/>
    <w:rsid w:val="0017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B0F"/>
  </w:style>
  <w:style w:type="character" w:styleId="Lienhypertexte">
    <w:name w:val="Hyperlink"/>
    <w:basedOn w:val="Policepardfaut"/>
    <w:uiPriority w:val="99"/>
    <w:unhideWhenUsed/>
    <w:rsid w:val="006C643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WKElAnbURsKHlrOa-h3QNQ/featur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011B4-441C-4E0F-929F-71A7CD3F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HOPITAL-FOCH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Christian</dc:creator>
  <cp:keywords/>
  <dc:description/>
  <cp:lastModifiedBy>Stoekle Henri-corto</cp:lastModifiedBy>
  <cp:revision>11</cp:revision>
  <cp:lastPrinted>2023-01-10T09:37:00Z</cp:lastPrinted>
  <dcterms:created xsi:type="dcterms:W3CDTF">2023-01-23T11:02:00Z</dcterms:created>
  <dcterms:modified xsi:type="dcterms:W3CDTF">2023-04-28T08:45:00Z</dcterms:modified>
</cp:coreProperties>
</file>